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49" w:rsidRPr="008C5549" w:rsidRDefault="008C5549" w:rsidP="008C5549">
      <w:pPr>
        <w:pStyle w:val="NormalWeb"/>
        <w:rPr>
          <w:sz w:val="20"/>
          <w:szCs w:val="20"/>
        </w:rPr>
      </w:pPr>
      <w:proofErr w:type="spellStart"/>
      <w:r w:rsidRPr="008C5549">
        <w:rPr>
          <w:rFonts w:ascii="Verdana" w:hAnsi="Verdana"/>
          <w:b/>
          <w:bCs/>
          <w:color w:val="006600"/>
          <w:sz w:val="20"/>
          <w:szCs w:val="20"/>
        </w:rPr>
        <w:t>Números</w:t>
      </w:r>
      <w:proofErr w:type="spellEnd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556"/>
        <w:gridCol w:w="1055"/>
        <w:gridCol w:w="671"/>
        <w:gridCol w:w="1567"/>
        <w:gridCol w:w="671"/>
        <w:gridCol w:w="2848"/>
        <w:gridCol w:w="927"/>
        <w:gridCol w:w="2208"/>
        <w:gridCol w:w="1055"/>
        <w:gridCol w:w="1582"/>
      </w:tblGrid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>um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onze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um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trinta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um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cento</w:t>
            </w:r>
            <w:r w:rsidRPr="008C5549">
              <w:rPr>
                <w:rFonts w:ascii="Verdana" w:hAnsi="Verdana"/>
                <w:sz w:val="20"/>
                <w:szCs w:val="20"/>
              </w:rPr>
              <w:t xml:space="preserve"> e um</w:t>
            </w:r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dois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>doze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dois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trinta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dois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duz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três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treze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três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trinta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três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trez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quatro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catorze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quatro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quarenta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quatroc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cinco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quinze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cinco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cinquenta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quinh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seis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dezesseis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seis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sessenta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seisc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sete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dezessete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sete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setenta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setec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oito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dezoito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oito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oitenta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oitoc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nove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dezenove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e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nove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noventa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novec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entos</w:t>
            </w:r>
            <w:proofErr w:type="spellEnd"/>
          </w:p>
        </w:tc>
      </w:tr>
      <w:tr w:rsidR="008C5549" w:rsidRPr="008C5549" w:rsidTr="008C5549">
        <w:trPr>
          <w:trHeight w:val="270"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jc w:val="center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vinte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trinta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cem</w:t>
            </w:r>
            <w:proofErr w:type="spell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>mil</w:t>
            </w:r>
          </w:p>
        </w:tc>
      </w:tr>
    </w:tbl>
    <w:p w:rsidR="008C5549" w:rsidRPr="008C5549" w:rsidRDefault="008C5549" w:rsidP="008C5549">
      <w:pPr>
        <w:spacing w:before="100" w:beforeAutospacing="1" w:after="100" w:afterAutospacing="1"/>
        <w:rPr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292"/>
        <w:gridCol w:w="3277"/>
        <w:gridCol w:w="3278"/>
        <w:gridCol w:w="3293"/>
      </w:tblGrid>
      <w:tr w:rsidR="008C5549" w:rsidRPr="008C5549" w:rsidTr="008C5549">
        <w:trPr>
          <w:tblCellSpacing w:w="15" w:type="dxa"/>
        </w:trPr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sz w:val="20"/>
                <w:szCs w:val="20"/>
              </w:rPr>
              <w:t>SINGULAR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b/>
                <w:bCs/>
                <w:sz w:val="20"/>
                <w:szCs w:val="20"/>
              </w:rPr>
              <w:t>PLURAL</w:t>
            </w:r>
          </w:p>
        </w:tc>
      </w:tr>
      <w:tr w:rsidR="008C5549" w:rsidRPr="008C5549" w:rsidTr="008C5549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>mil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5549" w:rsidRPr="008C5549" w:rsidRDefault="008C5549" w:rsidP="008C5549">
            <w:pPr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mil</w:t>
            </w:r>
          </w:p>
        </w:tc>
      </w:tr>
      <w:tr w:rsidR="008C5549" w:rsidRPr="008C5549" w:rsidTr="008C5549">
        <w:trPr>
          <w:tblCellSpacing w:w="15" w:type="dxa"/>
        </w:trPr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 xml:space="preserve">um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milh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ão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(de)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10.000.000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milh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ões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(de)</w:t>
            </w:r>
          </w:p>
        </w:tc>
      </w:tr>
      <w:tr w:rsidR="008C5549" w:rsidRPr="008C5549" w:rsidTr="008C5549">
        <w:trPr>
          <w:tblCellSpacing w:w="15" w:type="dxa"/>
        </w:trPr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1.000.000.000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 xml:space="preserve">um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bilh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ão</w:t>
            </w:r>
            <w:proofErr w:type="spellEnd"/>
            <w:r w:rsidRPr="008C5549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C5549">
              <w:rPr>
                <w:rFonts w:ascii="Verdana" w:hAnsi="Verdana"/>
                <w:sz w:val="20"/>
                <w:szCs w:val="20"/>
              </w:rPr>
              <w:t>(de)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10.000.000.000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bilh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ões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(de)</w:t>
            </w:r>
          </w:p>
        </w:tc>
      </w:tr>
      <w:tr w:rsidR="008C5549" w:rsidRPr="008C5549" w:rsidTr="008C5549">
        <w:trPr>
          <w:tblCellSpacing w:w="15" w:type="dxa"/>
        </w:trPr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1.000.000.000.000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sz w:val="20"/>
                <w:szCs w:val="20"/>
              </w:rPr>
              <w:t xml:space="preserve">um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trilh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ão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de)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r w:rsidRPr="008C5549">
              <w:rPr>
                <w:rFonts w:ascii="Verdana" w:hAnsi="Verdana"/>
                <w:color w:val="000000"/>
                <w:sz w:val="20"/>
                <w:szCs w:val="20"/>
              </w:rPr>
              <w:t>10.000.000.000.000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C5549" w:rsidRPr="008C5549" w:rsidRDefault="008C5549" w:rsidP="008C5549">
            <w:pPr>
              <w:pStyle w:val="NormalWeb"/>
              <w:rPr>
                <w:sz w:val="20"/>
                <w:szCs w:val="20"/>
              </w:rPr>
            </w:pP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dez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C5549">
              <w:rPr>
                <w:rFonts w:ascii="Verdana" w:hAnsi="Verdana"/>
                <w:sz w:val="20"/>
                <w:szCs w:val="20"/>
              </w:rPr>
              <w:t>trilh</w:t>
            </w:r>
            <w:r w:rsidRPr="008C5549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ões</w:t>
            </w:r>
            <w:proofErr w:type="spellEnd"/>
            <w:r w:rsidRPr="008C5549">
              <w:rPr>
                <w:rFonts w:ascii="Verdana" w:hAnsi="Verdana"/>
                <w:sz w:val="20"/>
                <w:szCs w:val="20"/>
              </w:rPr>
              <w:t xml:space="preserve"> (de)</w:t>
            </w:r>
          </w:p>
        </w:tc>
      </w:tr>
    </w:tbl>
    <w:p w:rsidR="008C5549" w:rsidRPr="008C5549" w:rsidRDefault="008C5549">
      <w:pPr>
        <w:rPr>
          <w:sz w:val="20"/>
          <w:szCs w:val="20"/>
        </w:rPr>
      </w:pPr>
    </w:p>
    <w:sectPr w:rsidR="008C5549" w:rsidRPr="008C5549" w:rsidSect="008C554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F5051"/>
    <w:multiLevelType w:val="multilevel"/>
    <w:tmpl w:val="18525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549"/>
    <w:rsid w:val="005D2B6C"/>
    <w:rsid w:val="008C5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554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8C554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Números</vt:lpstr>
    </vt:vector>
  </TitlesOfParts>
  <Company>WCPSS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Números</dc:title>
  <dc:creator>Wake County Public Schools</dc:creator>
  <cp:lastModifiedBy>mmlandwe</cp:lastModifiedBy>
  <cp:revision>2</cp:revision>
  <cp:lastPrinted>2011-03-01T22:22:00Z</cp:lastPrinted>
  <dcterms:created xsi:type="dcterms:W3CDTF">2011-03-01T23:09:00Z</dcterms:created>
  <dcterms:modified xsi:type="dcterms:W3CDTF">2011-03-01T23:09:00Z</dcterms:modified>
</cp:coreProperties>
</file>